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559"/>
        <w:gridCol w:w="3254"/>
        <w:gridCol w:w="2841"/>
      </w:tblGrid>
      <w:tr w:rsidR="00BC6405">
        <w:trPr>
          <w:trHeight w:val="714"/>
        </w:trPr>
        <w:tc>
          <w:tcPr>
            <w:tcW w:w="2764" w:type="dxa"/>
            <w:tcBorders>
              <w:top w:val="single" w:sz="24" w:space="0" w:color="auto"/>
              <w:left w:val="single" w:sz="24" w:space="0" w:color="auto"/>
              <w:right w:val="single" w:sz="12" w:space="0" w:color="auto"/>
            </w:tcBorders>
          </w:tcPr>
          <w:p w:rsidR="00BC6405" w:rsidRDefault="00BC6405">
            <w:pPr>
              <w:jc w:val="center"/>
              <w:rPr>
                <w:b/>
              </w:rPr>
            </w:pPr>
          </w:p>
        </w:tc>
        <w:tc>
          <w:tcPr>
            <w:tcW w:w="4813" w:type="dxa"/>
            <w:gridSpan w:val="2"/>
            <w:tcBorders>
              <w:top w:val="single" w:sz="24" w:space="0" w:color="auto"/>
              <w:left w:val="nil"/>
              <w:right w:val="single" w:sz="12" w:space="0" w:color="auto"/>
            </w:tcBorders>
          </w:tcPr>
          <w:p w:rsidR="00BC6405" w:rsidRDefault="00BC640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Berufstheorie Werkstatt</w:t>
            </w:r>
          </w:p>
          <w:p w:rsidR="00BC6405" w:rsidRDefault="006269A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Prüfung von Erdgasleitungen</w:t>
            </w:r>
          </w:p>
          <w:p w:rsidR="00BC6405" w:rsidRDefault="006269AA">
            <w:pPr>
              <w:jc w:val="center"/>
              <w:rPr>
                <w:sz w:val="32"/>
              </w:rPr>
            </w:pPr>
            <w:r>
              <w:rPr>
                <w:b/>
                <w:sz w:val="24"/>
              </w:rPr>
              <w:t>Bauteile / Versuche</w:t>
            </w:r>
          </w:p>
        </w:tc>
        <w:tc>
          <w:tcPr>
            <w:tcW w:w="2841" w:type="dxa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BC6405" w:rsidRDefault="00BC6405">
            <w:pPr>
              <w:spacing w:before="120" w:line="360" w:lineRule="auto"/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t>Name</w:t>
            </w:r>
            <w:r>
              <w:rPr>
                <w:b/>
                <w:sz w:val="24"/>
                <w:u w:val="single"/>
              </w:rPr>
              <w:t>:_______________</w:t>
            </w:r>
          </w:p>
          <w:p w:rsidR="00BC6405" w:rsidRDefault="00BC640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Klasse</w:t>
            </w:r>
            <w:r>
              <w:rPr>
                <w:b/>
                <w:sz w:val="24"/>
                <w:u w:val="single"/>
              </w:rPr>
              <w:t>:______________</w:t>
            </w:r>
          </w:p>
          <w:p w:rsidR="00BC6405" w:rsidRDefault="00BC6405">
            <w:pPr>
              <w:spacing w:line="360" w:lineRule="auto"/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t>Datum</w:t>
            </w:r>
            <w:r>
              <w:rPr>
                <w:b/>
                <w:sz w:val="24"/>
                <w:u w:val="single"/>
              </w:rPr>
              <w:t>:______________</w:t>
            </w:r>
          </w:p>
        </w:tc>
      </w:tr>
      <w:tr w:rsidR="00BC6405" w:rsidTr="007926D4">
        <w:tc>
          <w:tcPr>
            <w:tcW w:w="432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BC6405" w:rsidRDefault="00BC6405">
            <w:pPr>
              <w:rPr>
                <w:b/>
              </w:rPr>
            </w:pPr>
          </w:p>
          <w:p w:rsidR="000E169C" w:rsidRDefault="000E169C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Arbeitsplan:</w:t>
            </w:r>
          </w:p>
          <w:p w:rsidR="000E169C" w:rsidRDefault="000E169C">
            <w:pPr>
              <w:rPr>
                <w:b/>
                <w:sz w:val="24"/>
                <w:szCs w:val="24"/>
                <w:u w:val="single"/>
              </w:rPr>
            </w:pPr>
          </w:p>
          <w:p w:rsidR="000E169C" w:rsidRDefault="000E1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Benennen</w:t>
            </w:r>
            <w:r w:rsidR="00396CDC">
              <w:rPr>
                <w:sz w:val="24"/>
                <w:szCs w:val="24"/>
              </w:rPr>
              <w:t xml:space="preserve"> Sie die aufgeführten</w:t>
            </w:r>
            <w:r>
              <w:rPr>
                <w:sz w:val="24"/>
                <w:szCs w:val="24"/>
              </w:rPr>
              <w:t xml:space="preserve"> Bauteile aus nebenstehender Zeichnung. Als Hilfe steht Ihnen das Tabellenbuch zur Verfügung</w:t>
            </w:r>
            <w:r w:rsidR="008F246B">
              <w:rPr>
                <w:sz w:val="24"/>
                <w:szCs w:val="24"/>
              </w:rPr>
              <w:t>.</w:t>
            </w:r>
          </w:p>
          <w:p w:rsidR="00CD0030" w:rsidRDefault="00CD0030" w:rsidP="007926D4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Ordnen Sie </w:t>
            </w:r>
            <w:r w:rsidR="008F246B">
              <w:rPr>
                <w:sz w:val="24"/>
                <w:szCs w:val="24"/>
              </w:rPr>
              <w:t xml:space="preserve">den </w:t>
            </w:r>
            <w:r>
              <w:rPr>
                <w:sz w:val="24"/>
                <w:szCs w:val="24"/>
              </w:rPr>
              <w:t>nachstehenden Bildern die Bauteilnummer aus nebenstehender Zeichnung zu</w:t>
            </w:r>
            <w:r w:rsidR="008F246B">
              <w:rPr>
                <w:sz w:val="24"/>
                <w:szCs w:val="24"/>
              </w:rPr>
              <w:t>.</w:t>
            </w:r>
            <w:r w:rsidR="00AC2658">
              <w:rPr>
                <w:sz w:val="24"/>
                <w:szCs w:val="24"/>
              </w:rPr>
              <w:t xml:space="preserve"> </w:t>
            </w:r>
          </w:p>
          <w:p w:rsidR="00AC2658" w:rsidRDefault="00AC2658" w:rsidP="007926D4">
            <w:pPr>
              <w:spacing w:before="120"/>
              <w:rPr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84"/>
              <w:gridCol w:w="2084"/>
            </w:tblGrid>
            <w:tr w:rsidR="00CD0030" w:rsidRPr="00EE403B" w:rsidTr="00EE403B">
              <w:tc>
                <w:tcPr>
                  <w:tcW w:w="2084" w:type="dxa"/>
                  <w:shd w:val="clear" w:color="auto" w:fill="auto"/>
                  <w:vAlign w:val="center"/>
                </w:tcPr>
                <w:p w:rsidR="00242258" w:rsidRDefault="00242258" w:rsidP="00EE403B">
                  <w:pPr>
                    <w:spacing w:before="120"/>
                    <w:jc w:val="center"/>
                    <w:rPr>
                      <w:sz w:val="24"/>
                      <w:szCs w:val="24"/>
                    </w:rPr>
                  </w:pPr>
                </w:p>
                <w:p w:rsidR="00242258" w:rsidRDefault="00242258" w:rsidP="00EE403B">
                  <w:pPr>
                    <w:spacing w:before="120"/>
                    <w:jc w:val="center"/>
                    <w:rPr>
                      <w:sz w:val="24"/>
                      <w:szCs w:val="24"/>
                    </w:rPr>
                  </w:pPr>
                </w:p>
                <w:p w:rsidR="00242258" w:rsidRDefault="00242258" w:rsidP="00EE403B">
                  <w:pPr>
                    <w:spacing w:before="120"/>
                    <w:jc w:val="center"/>
                    <w:rPr>
                      <w:sz w:val="24"/>
                      <w:szCs w:val="24"/>
                    </w:rPr>
                  </w:pPr>
                </w:p>
                <w:p w:rsidR="00CD0030" w:rsidRPr="00EE403B" w:rsidRDefault="00CD0030" w:rsidP="00EE403B">
                  <w:pPr>
                    <w:spacing w:before="120"/>
                    <w:jc w:val="center"/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2084" w:type="dxa"/>
                  <w:shd w:val="clear" w:color="auto" w:fill="auto"/>
                </w:tcPr>
                <w:p w:rsidR="00CD0030" w:rsidRPr="00EE403B" w:rsidRDefault="002857A5" w:rsidP="00EE403B">
                  <w:pPr>
                    <w:spacing w:before="120"/>
                    <w:rPr>
                      <w:sz w:val="24"/>
                      <w:szCs w:val="24"/>
                    </w:rPr>
                  </w:pPr>
                  <w:r w:rsidRPr="00EE403B">
                    <w:rPr>
                      <w:sz w:val="24"/>
                      <w:szCs w:val="24"/>
                    </w:rPr>
                    <w:t>Bauteil Nummer</w:t>
                  </w:r>
                </w:p>
              </w:tc>
            </w:tr>
            <w:tr w:rsidR="00CD0030" w:rsidRPr="00EE403B" w:rsidTr="00EE403B">
              <w:trPr>
                <w:trHeight w:val="1428"/>
              </w:trPr>
              <w:tc>
                <w:tcPr>
                  <w:tcW w:w="2084" w:type="dxa"/>
                  <w:shd w:val="clear" w:color="auto" w:fill="auto"/>
                  <w:vAlign w:val="center"/>
                </w:tcPr>
                <w:p w:rsidR="00CD0030" w:rsidRPr="00EE403B" w:rsidRDefault="00CD0030" w:rsidP="00EE403B">
                  <w:pPr>
                    <w:spacing w:before="12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84" w:type="dxa"/>
                  <w:shd w:val="clear" w:color="auto" w:fill="auto"/>
                </w:tcPr>
                <w:p w:rsidR="00CD0030" w:rsidRPr="00EE403B" w:rsidRDefault="002857A5" w:rsidP="00EE403B">
                  <w:pPr>
                    <w:spacing w:before="120"/>
                    <w:rPr>
                      <w:sz w:val="24"/>
                      <w:szCs w:val="24"/>
                    </w:rPr>
                  </w:pPr>
                  <w:r w:rsidRPr="00EE403B">
                    <w:rPr>
                      <w:sz w:val="24"/>
                      <w:szCs w:val="24"/>
                    </w:rPr>
                    <w:t>Bauteil Nummer</w:t>
                  </w:r>
                </w:p>
              </w:tc>
            </w:tr>
          </w:tbl>
          <w:p w:rsidR="006269AA" w:rsidRDefault="002857A5" w:rsidP="007926D4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269AA">
              <w:rPr>
                <w:sz w:val="24"/>
                <w:szCs w:val="24"/>
              </w:rPr>
              <w:t>. Demontieren Sie das Bauteil Nr. 6 und führen Sie eine Prüfung der Anschluss</w:t>
            </w:r>
            <w:r w:rsidR="00803726">
              <w:rPr>
                <w:sz w:val="24"/>
                <w:szCs w:val="24"/>
              </w:rPr>
              <w:t>-lei</w:t>
            </w:r>
            <w:r w:rsidR="006269AA">
              <w:rPr>
                <w:sz w:val="24"/>
                <w:szCs w:val="24"/>
              </w:rPr>
              <w:t>tung zu den Gasgeräten durch. Als Hilfe steht Ih</w:t>
            </w:r>
            <w:r w:rsidR="00BD0FEE">
              <w:rPr>
                <w:sz w:val="24"/>
                <w:szCs w:val="24"/>
              </w:rPr>
              <w:t>nen ein Auszug aus der TRGI 2018</w:t>
            </w:r>
            <w:r w:rsidR="006269AA">
              <w:rPr>
                <w:sz w:val="24"/>
                <w:szCs w:val="24"/>
              </w:rPr>
              <w:t xml:space="preserve"> sowie ein Prüfprotokoll zur Verfügung</w:t>
            </w:r>
            <w:r w:rsidR="008F246B">
              <w:rPr>
                <w:sz w:val="24"/>
                <w:szCs w:val="24"/>
              </w:rPr>
              <w:t>.</w:t>
            </w:r>
          </w:p>
          <w:p w:rsidR="006269AA" w:rsidRDefault="00CD0030" w:rsidP="007926D4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269AA">
              <w:rPr>
                <w:sz w:val="24"/>
                <w:szCs w:val="24"/>
              </w:rPr>
              <w:t>. Notieren Sie sich die Erkenntnisse durch Beantwortung der Fragen auf dem Arbeitsblatt „Prüfen von Erdgas-Leitungs-anlagen bis 100 mbar“</w:t>
            </w:r>
            <w:r w:rsidR="008F246B">
              <w:rPr>
                <w:sz w:val="24"/>
                <w:szCs w:val="24"/>
              </w:rPr>
              <w:t>.</w:t>
            </w:r>
          </w:p>
          <w:p w:rsidR="002857A5" w:rsidRDefault="002857A5" w:rsidP="007926D4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Sie haben sich einen neuen Gasherd gekauft und wollen diesen an den Anschluss 9 installieren. Da Sie nur den Anschlussschlauch tauschen müssen wollen Sie nicht extra einen Installateur verständigen. Sie demontieren den Schlauch von Anschluss 9 direkt am Herd.</w:t>
            </w:r>
          </w:p>
          <w:p w:rsidR="002857A5" w:rsidRDefault="002857A5" w:rsidP="007926D4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a) Beschreiben Sie was </w:t>
            </w:r>
            <w:r w:rsidR="00AC2658">
              <w:rPr>
                <w:sz w:val="24"/>
                <w:szCs w:val="24"/>
              </w:rPr>
              <w:t>in der Leitungs-anlage passiert!</w:t>
            </w:r>
          </w:p>
          <w:p w:rsidR="00BC6405" w:rsidRPr="00060637" w:rsidRDefault="009C3031" w:rsidP="00060637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 Beschreiben Sie die</w:t>
            </w:r>
            <w:r w:rsidR="00AC2658">
              <w:rPr>
                <w:sz w:val="24"/>
                <w:szCs w:val="24"/>
              </w:rPr>
              <w:t xml:space="preserve"> Funktion </w:t>
            </w:r>
            <w:r>
              <w:rPr>
                <w:sz w:val="24"/>
                <w:szCs w:val="24"/>
              </w:rPr>
              <w:t>der Sicherheits</w:t>
            </w:r>
            <w:r w:rsidR="00AC2658">
              <w:rPr>
                <w:sz w:val="24"/>
                <w:szCs w:val="24"/>
              </w:rPr>
              <w:t>technischen Bauteile</w:t>
            </w:r>
            <w:r w:rsidR="00396CDC">
              <w:rPr>
                <w:sz w:val="24"/>
                <w:szCs w:val="24"/>
              </w:rPr>
              <w:t xml:space="preserve"> Nr. 3 / 4 und 11</w:t>
            </w:r>
            <w:r w:rsidR="00AC2658">
              <w:rPr>
                <w:sz w:val="24"/>
                <w:szCs w:val="24"/>
              </w:rPr>
              <w:t xml:space="preserve"> der Anlage</w:t>
            </w:r>
          </w:p>
        </w:tc>
        <w:tc>
          <w:tcPr>
            <w:tcW w:w="6095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BC6405" w:rsidRDefault="009D1D7C" w:rsidP="007926D4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419475" cy="3590925"/>
                  <wp:effectExtent l="0" t="0" r="9525" b="9525"/>
                  <wp:docPr id="16" name="Bild 16" descr="Versuchsaufba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Versuchsaufba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3590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6405" w:rsidRDefault="000E169C">
            <w:pPr>
              <w:ind w:right="-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___________________________________</w:t>
            </w:r>
          </w:p>
          <w:p w:rsidR="000E169C" w:rsidRDefault="000E169C" w:rsidP="007926D4">
            <w:pPr>
              <w:spacing w:before="120"/>
              <w:ind w:right="-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  ___________________________________</w:t>
            </w:r>
          </w:p>
          <w:p w:rsidR="000E169C" w:rsidRDefault="000E169C" w:rsidP="007926D4">
            <w:pPr>
              <w:spacing w:before="120"/>
              <w:ind w:right="-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  ___________________________________</w:t>
            </w:r>
          </w:p>
          <w:p w:rsidR="000E169C" w:rsidRDefault="000E169C" w:rsidP="007926D4">
            <w:pPr>
              <w:spacing w:before="120"/>
              <w:ind w:right="-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  ___________________________________</w:t>
            </w:r>
          </w:p>
          <w:p w:rsidR="000E169C" w:rsidRDefault="000E169C" w:rsidP="007926D4">
            <w:pPr>
              <w:spacing w:before="120"/>
              <w:ind w:right="-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  ___________________________________</w:t>
            </w:r>
          </w:p>
          <w:p w:rsidR="000E169C" w:rsidRDefault="000E169C" w:rsidP="007926D4">
            <w:pPr>
              <w:spacing w:before="120"/>
              <w:ind w:right="-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  ___________________________________</w:t>
            </w:r>
          </w:p>
          <w:p w:rsidR="000E169C" w:rsidRDefault="000E169C" w:rsidP="007926D4">
            <w:pPr>
              <w:spacing w:before="120"/>
              <w:ind w:right="-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  ___________________________________</w:t>
            </w:r>
          </w:p>
          <w:p w:rsidR="000E169C" w:rsidRDefault="000E169C" w:rsidP="007926D4">
            <w:pPr>
              <w:spacing w:before="120"/>
              <w:ind w:right="-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  ___________________________________</w:t>
            </w:r>
          </w:p>
          <w:p w:rsidR="000E169C" w:rsidRDefault="000E169C" w:rsidP="007926D4">
            <w:pPr>
              <w:spacing w:before="120"/>
              <w:ind w:right="-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  ___________________________________</w:t>
            </w:r>
          </w:p>
          <w:p w:rsidR="000E169C" w:rsidRDefault="000E169C" w:rsidP="007926D4">
            <w:pPr>
              <w:spacing w:before="120"/>
              <w:ind w:right="-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___________________________________</w:t>
            </w:r>
          </w:p>
          <w:p w:rsidR="000E169C" w:rsidRPr="007926D4" w:rsidRDefault="000E169C" w:rsidP="007926D4">
            <w:pPr>
              <w:spacing w:before="120"/>
              <w:ind w:right="-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___________________________________</w:t>
            </w:r>
          </w:p>
          <w:p w:rsidR="00BC6405" w:rsidRDefault="00BC6405">
            <w:pPr>
              <w:rPr>
                <w:b/>
              </w:rPr>
            </w:pPr>
          </w:p>
          <w:p w:rsidR="00BC6405" w:rsidRDefault="00AC2658" w:rsidP="00060637">
            <w:pPr>
              <w:spacing w:line="360" w:lineRule="auto"/>
              <w:rPr>
                <w:b/>
              </w:rPr>
            </w:pPr>
            <w:r>
              <w:rPr>
                <w:sz w:val="28"/>
                <w:szCs w:val="28"/>
              </w:rPr>
              <w:t>_________________________________________</w:t>
            </w:r>
            <w:r>
              <w:rPr>
                <w:sz w:val="32"/>
                <w:szCs w:val="32"/>
              </w:rPr>
              <w:t>_________________________________________________________________________________________________________________________________________________</w:t>
            </w:r>
            <w:r w:rsidR="00BC6405">
              <w:rPr>
                <w:b/>
              </w:rPr>
              <w:t xml:space="preserve">  </w:t>
            </w:r>
          </w:p>
        </w:tc>
      </w:tr>
    </w:tbl>
    <w:p w:rsidR="00BC6405" w:rsidRDefault="00BC6405"/>
    <w:sectPr w:rsidR="00BC6405" w:rsidSect="00060637">
      <w:type w:val="continuous"/>
      <w:pgSz w:w="11907" w:h="16840" w:code="9"/>
      <w:pgMar w:top="567" w:right="363" w:bottom="709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9C"/>
    <w:rsid w:val="00006FD3"/>
    <w:rsid w:val="00060637"/>
    <w:rsid w:val="000E169C"/>
    <w:rsid w:val="00242258"/>
    <w:rsid w:val="002857A5"/>
    <w:rsid w:val="00396CDC"/>
    <w:rsid w:val="006269AA"/>
    <w:rsid w:val="007926D4"/>
    <w:rsid w:val="00803726"/>
    <w:rsid w:val="008F246B"/>
    <w:rsid w:val="009C3031"/>
    <w:rsid w:val="009D1D7C"/>
    <w:rsid w:val="00AC2658"/>
    <w:rsid w:val="00BC6405"/>
    <w:rsid w:val="00BD0FEE"/>
    <w:rsid w:val="00CD0030"/>
    <w:rsid w:val="00EE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95F0EA"/>
  <w15:docId w15:val="{062BA20C-1A14-4605-BA87-77315C25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after="120"/>
    </w:pPr>
  </w:style>
  <w:style w:type="paragraph" w:styleId="Textkrper-Zeileneinzug">
    <w:name w:val="Body Text Indent"/>
    <w:basedOn w:val="Standard"/>
    <w:pPr>
      <w:tabs>
        <w:tab w:val="left" w:pos="284"/>
      </w:tabs>
      <w:ind w:left="142" w:hanging="142"/>
    </w:pPr>
    <w:rPr>
      <w:b/>
      <w:sz w:val="24"/>
    </w:rPr>
  </w:style>
  <w:style w:type="paragraph" w:styleId="Textkrper2">
    <w:name w:val="Body Text 2"/>
    <w:basedOn w:val="Standard"/>
    <w:pPr>
      <w:spacing w:line="480" w:lineRule="auto"/>
    </w:pPr>
    <w:rPr>
      <w:b/>
    </w:rPr>
  </w:style>
  <w:style w:type="paragraph" w:styleId="Sprechblasentext">
    <w:name w:val="Balloon Text"/>
    <w:basedOn w:val="Standard"/>
    <w:semiHidden/>
    <w:rsid w:val="000E169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CD00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Rbs</vt:lpstr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Rbs</dc:title>
  <dc:creator>Helmut Fischer</dc:creator>
  <cp:lastModifiedBy>Werner, Uwe (ZSL)</cp:lastModifiedBy>
  <cp:revision>7</cp:revision>
  <cp:lastPrinted>2010-03-22T15:29:00Z</cp:lastPrinted>
  <dcterms:created xsi:type="dcterms:W3CDTF">2018-02-26T15:53:00Z</dcterms:created>
  <dcterms:modified xsi:type="dcterms:W3CDTF">2020-05-28T14:20:00Z</dcterms:modified>
</cp:coreProperties>
</file>